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3EE31D" w14:textId="77777777" w:rsidR="00FB3307" w:rsidRPr="00FB3307" w:rsidRDefault="00FB3307" w:rsidP="00FB3307">
      <w:pPr>
        <w:spacing w:beforeLines="1" w:before="2" w:afterLines="1" w:after="2"/>
        <w:rPr>
          <w:rFonts w:ascii="Times" w:hAnsi="Times" w:cs="Times New Roman"/>
          <w:sz w:val="20"/>
          <w:szCs w:val="20"/>
        </w:rPr>
      </w:pPr>
      <w:r w:rsidRPr="00FB3307">
        <w:rPr>
          <w:rFonts w:ascii="Times" w:hAnsi="Times" w:cs="Times New Roman"/>
          <w:sz w:val="20"/>
          <w:szCs w:val="20"/>
        </w:rPr>
        <w:t>Medicare &amp; Medicaid Budget Cuts</w:t>
      </w:r>
    </w:p>
    <w:p w14:paraId="179BB0DF" w14:textId="77777777" w:rsidR="00FB3307" w:rsidRPr="00FB3307" w:rsidRDefault="00FB3307" w:rsidP="00FB3307">
      <w:pPr>
        <w:rPr>
          <w:rFonts w:ascii="Times" w:hAnsi="Times" w:cs="Times New Roman"/>
          <w:sz w:val="20"/>
          <w:szCs w:val="20"/>
        </w:rPr>
      </w:pPr>
      <w:r w:rsidRPr="00FB3307">
        <w:rPr>
          <w:rFonts w:ascii="Times" w:hAnsi="Times" w:cs="Times New Roman"/>
          <w:sz w:val="20"/>
          <w:szCs w:val="20"/>
        </w:rPr>
        <w:t>The latest tax reform bill all but guarantees major cuts to Medicare &amp; Medicaid. The first cuts are expected to be in the range of $25 billion, in 2018 (Forbes). Another $400 billion in budget cut is expected to occur over the course of the next ten years (Forbes). What are the consequences of making Medicare &amp; Medicaid budget cuts? You are conducting a SWOT analysis (and cost/benefits analysis) to determine how budgetary cuts to Medicare &amp; Medicaid will impact consumers, patients, the healthcare industry, and governmental operations. There are ethical, economic, social, and health consequences to having budget cuts implemented. Fully explore one consequence of each quadrant (Strengths, Weaknesses, Opportunities, and Threats) and include evidence-based data on the impact supporting your claims.</w:t>
      </w:r>
    </w:p>
    <w:p w14:paraId="4ADD0C9D" w14:textId="77777777" w:rsidR="00FB3307" w:rsidRPr="00FB3307" w:rsidRDefault="00FB3307" w:rsidP="00FB3307">
      <w:pPr>
        <w:rPr>
          <w:rFonts w:ascii="Times" w:hAnsi="Times" w:cs="Times New Roman"/>
          <w:sz w:val="20"/>
          <w:szCs w:val="20"/>
        </w:rPr>
      </w:pPr>
      <w:r w:rsidRPr="00FB3307">
        <w:rPr>
          <w:rFonts w:ascii="Times" w:hAnsi="Times" w:cs="Times New Roman"/>
          <w:sz w:val="20"/>
          <w:szCs w:val="20"/>
        </w:rPr>
        <w:t> </w:t>
      </w:r>
    </w:p>
    <w:p w14:paraId="1D39C651" w14:textId="77777777" w:rsidR="00FB3307" w:rsidRPr="00FB3307" w:rsidRDefault="00FB3307" w:rsidP="00FB3307">
      <w:pPr>
        <w:rPr>
          <w:rFonts w:ascii="Times" w:hAnsi="Times" w:cs="Times New Roman"/>
          <w:sz w:val="20"/>
          <w:szCs w:val="20"/>
        </w:rPr>
      </w:pPr>
      <w:r w:rsidRPr="00FB3307">
        <w:rPr>
          <w:rFonts w:ascii="Times" w:hAnsi="Times" w:cs="Times New Roman"/>
          <w:sz w:val="20"/>
          <w:szCs w:val="20"/>
        </w:rPr>
        <w:t>You must use external sources for each part of this five-part assignment. Use the template provided and submit on Safe Assign by due date.</w:t>
      </w:r>
    </w:p>
    <w:p w14:paraId="4C79DEC0" w14:textId="77777777" w:rsidR="00FB3307" w:rsidRPr="00FB3307" w:rsidRDefault="00FB3307" w:rsidP="00FB3307">
      <w:pPr>
        <w:rPr>
          <w:rFonts w:ascii="Times" w:hAnsi="Times"/>
          <w:sz w:val="20"/>
          <w:szCs w:val="20"/>
        </w:rPr>
      </w:pPr>
    </w:p>
    <w:p w14:paraId="7A6356F8" w14:textId="77777777" w:rsidR="00FB3307" w:rsidRPr="00FB3307" w:rsidRDefault="00FB3307" w:rsidP="00FB3307">
      <w:pPr>
        <w:spacing w:beforeLines="1" w:before="2" w:afterLines="1" w:after="2"/>
        <w:rPr>
          <w:rFonts w:ascii="Times" w:hAnsi="Times" w:cs="Times New Roman"/>
          <w:sz w:val="20"/>
          <w:szCs w:val="20"/>
        </w:rPr>
      </w:pPr>
      <w:r w:rsidRPr="00FB3307">
        <w:rPr>
          <w:rFonts w:ascii="Times" w:hAnsi="Times" w:cs="Times New Roman"/>
          <w:sz w:val="20"/>
          <w:szCs w:val="20"/>
        </w:rPr>
        <w:t>Strength</w:t>
      </w:r>
    </w:p>
    <w:p w14:paraId="500C6586" w14:textId="77777777" w:rsidR="00FB3307" w:rsidRPr="00FB3307" w:rsidRDefault="00FB3307" w:rsidP="00FB3307">
      <w:pPr>
        <w:spacing w:beforeLines="1" w:before="2" w:afterLines="1" w:after="2"/>
        <w:rPr>
          <w:rFonts w:ascii="Times" w:hAnsi="Times" w:cs="Times New Roman"/>
          <w:sz w:val="20"/>
          <w:szCs w:val="20"/>
        </w:rPr>
      </w:pPr>
      <w:r w:rsidRPr="00FB3307">
        <w:rPr>
          <w:rFonts w:ascii="Times" w:hAnsi="Times" w:cs="Times New Roman"/>
          <w:sz w:val="20"/>
          <w:szCs w:val="20"/>
        </w:rPr>
        <w:t>Weakness</w:t>
      </w:r>
    </w:p>
    <w:p w14:paraId="069FA238" w14:textId="77777777" w:rsidR="00FB3307" w:rsidRPr="00FB3307" w:rsidRDefault="00FB3307" w:rsidP="00FB3307">
      <w:pPr>
        <w:spacing w:beforeLines="1" w:before="2" w:afterLines="1" w:after="2"/>
        <w:rPr>
          <w:rFonts w:ascii="Times" w:hAnsi="Times" w:cs="Times New Roman"/>
          <w:sz w:val="20"/>
          <w:szCs w:val="20"/>
        </w:rPr>
      </w:pPr>
      <w:r w:rsidRPr="00FB3307">
        <w:rPr>
          <w:rFonts w:ascii="Times" w:hAnsi="Times" w:cs="Times New Roman"/>
          <w:sz w:val="20"/>
          <w:szCs w:val="20"/>
        </w:rPr>
        <w:t>Opportunity</w:t>
      </w:r>
    </w:p>
    <w:p w14:paraId="351EFE55" w14:textId="77777777" w:rsidR="00FB3307" w:rsidRPr="00FB3307" w:rsidRDefault="00FB3307" w:rsidP="00FB3307">
      <w:pPr>
        <w:spacing w:beforeLines="1" w:before="2" w:afterLines="1" w:after="2"/>
        <w:rPr>
          <w:rFonts w:ascii="Times" w:hAnsi="Times" w:cs="Times New Roman"/>
          <w:sz w:val="20"/>
          <w:szCs w:val="20"/>
        </w:rPr>
      </w:pPr>
      <w:r w:rsidRPr="00FB3307">
        <w:rPr>
          <w:rFonts w:ascii="Times" w:hAnsi="Times" w:cs="Times New Roman"/>
          <w:sz w:val="20"/>
          <w:szCs w:val="20"/>
        </w:rPr>
        <w:t>Threat</w:t>
      </w:r>
    </w:p>
    <w:p w14:paraId="010FE15E" w14:textId="77777777" w:rsidR="00FB3307" w:rsidRPr="00FB3307" w:rsidRDefault="00FB3307" w:rsidP="00FB3307">
      <w:pPr>
        <w:spacing w:beforeLines="1" w:before="2" w:afterLines="1" w:after="2"/>
        <w:rPr>
          <w:rFonts w:ascii="Times" w:hAnsi="Times" w:cs="Times New Roman"/>
          <w:sz w:val="20"/>
          <w:szCs w:val="20"/>
        </w:rPr>
      </w:pPr>
      <w:r w:rsidRPr="00FB3307">
        <w:rPr>
          <w:rFonts w:ascii="Times" w:hAnsi="Times" w:cs="Times New Roman"/>
          <w:sz w:val="20"/>
          <w:szCs w:val="20"/>
        </w:rPr>
        <w:t>Cost/Benefit Analysis</w:t>
      </w:r>
    </w:p>
    <w:p w14:paraId="5945887F" w14:textId="77777777" w:rsidR="00FB3307" w:rsidRDefault="00FB3307" w:rsidP="00FB3307">
      <w:pPr>
        <w:spacing w:beforeLines="1" w:before="2" w:afterLines="1" w:after="2"/>
        <w:rPr>
          <w:rFonts w:ascii="Times" w:hAnsi="Times" w:cs="Times New Roman"/>
          <w:sz w:val="20"/>
          <w:szCs w:val="20"/>
        </w:rPr>
      </w:pPr>
    </w:p>
    <w:p w14:paraId="5B925690" w14:textId="77777777" w:rsidR="00FB3307" w:rsidRPr="00FB3307" w:rsidRDefault="00FB3307" w:rsidP="00FB3307">
      <w:pPr>
        <w:spacing w:beforeLines="1" w:before="2" w:afterLines="1" w:after="2"/>
        <w:rPr>
          <w:rFonts w:ascii="Times" w:hAnsi="Times" w:cs="Times New Roman"/>
          <w:sz w:val="20"/>
          <w:szCs w:val="20"/>
        </w:rPr>
      </w:pPr>
      <w:proofErr w:type="spellStart"/>
      <w:r w:rsidRPr="00FB3307">
        <w:rPr>
          <w:rFonts w:ascii="Times" w:hAnsi="Times" w:cs="Times New Roman"/>
          <w:sz w:val="20"/>
          <w:szCs w:val="20"/>
        </w:rPr>
        <w:t>Blancato</w:t>
      </w:r>
      <w:proofErr w:type="spellEnd"/>
      <w:r w:rsidRPr="00FB3307">
        <w:rPr>
          <w:rFonts w:ascii="Times" w:hAnsi="Times" w:cs="Times New Roman"/>
          <w:sz w:val="20"/>
          <w:szCs w:val="20"/>
        </w:rPr>
        <w:t>, B. (2017, December 12). Why Big Medicare and Medicaid Cuts are Likely. Forbes. Retrieved 3/16/2018: https://www.forbes.com/sites/nextavenue/2017/12/12/why-big-medicare-and-medicaid-cuts-are</w:t>
      </w:r>
      <w:bookmarkStart w:id="0" w:name="_GoBack"/>
      <w:bookmarkEnd w:id="0"/>
      <w:r w:rsidRPr="00FB3307">
        <w:rPr>
          <w:rFonts w:ascii="Times" w:hAnsi="Times" w:cs="Times New Roman"/>
          <w:sz w:val="20"/>
          <w:szCs w:val="20"/>
        </w:rPr>
        <w:t>-likely/#3e338a7d23d8</w:t>
      </w:r>
    </w:p>
    <w:p w14:paraId="180FC33B" w14:textId="77777777" w:rsidR="00B60E5B" w:rsidRDefault="00E8704C"/>
    <w:sectPr w:rsidR="00B60E5B" w:rsidSect="00595312">
      <w:pgSz w:w="12240" w:h="15840"/>
      <w:pgMar w:top="1440" w:right="1800" w:bottom="1440" w:left="1800" w:header="1440" w:footer="1440" w:gutter="43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307"/>
    <w:rsid w:val="00E8704C"/>
    <w:rsid w:val="00FB330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0BE8D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E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B3307"/>
    <w:pPr>
      <w:spacing w:beforeLines="1" w:afterLines="1"/>
    </w:pPr>
    <w:rPr>
      <w:rFonts w:ascii="Times" w:hAnsi="Times" w:cs="Times New Roman"/>
      <w:sz w:val="20"/>
      <w:szCs w:val="20"/>
    </w:rPr>
  </w:style>
  <w:style w:type="character" w:customStyle="1" w:styleId="mceitemhiddenspellword">
    <w:name w:val="mceitemhiddenspellword"/>
    <w:basedOn w:val="DefaultParagraphFont"/>
    <w:rsid w:val="00FB3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6468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1074</Characters>
  <Application>Microsoft Macintosh Word</Application>
  <DocSecurity>0</DocSecurity>
  <Lines>8</Lines>
  <Paragraphs>2</Paragraphs>
  <ScaleCrop>false</ScaleCrop>
  <Company>NYCCT</Company>
  <LinksUpToDate>false</LinksUpToDate>
  <CharactersWithSpaces>1260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Gregory</dc:creator>
  <cp:keywords/>
  <cp:lastModifiedBy>Jessica Rivera</cp:lastModifiedBy>
  <cp:revision>2</cp:revision>
  <dcterms:created xsi:type="dcterms:W3CDTF">2019-03-30T21:39:00Z</dcterms:created>
  <dcterms:modified xsi:type="dcterms:W3CDTF">2019-03-30T21:39:00Z</dcterms:modified>
</cp:coreProperties>
</file>